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F4BE" w14:textId="77777777" w:rsidR="00227DC2" w:rsidRDefault="00FE0A1A" w:rsidP="00FE0A1A">
      <w:pPr>
        <w:pStyle w:val="Heading1"/>
        <w:spacing w:before="0"/>
        <w:jc w:val="center"/>
      </w:pPr>
      <w:r>
        <w:t>The Institute of General Practice Management</w:t>
      </w:r>
    </w:p>
    <w:p w14:paraId="161DCD48" w14:textId="7FC03027" w:rsidR="00FE0A1A" w:rsidRDefault="00B77B7C" w:rsidP="00B77B7C">
      <w:pPr>
        <w:pStyle w:val="Heading1"/>
        <w:spacing w:before="0"/>
        <w:jc w:val="center"/>
      </w:pPr>
      <w:r>
        <w:t xml:space="preserve">Regional/Group </w:t>
      </w:r>
      <w:r w:rsidR="00FE0A1A">
        <w:t xml:space="preserve">Representative – </w:t>
      </w:r>
    </w:p>
    <w:p w14:paraId="1058F5BD" w14:textId="77777777" w:rsidR="00FE0A1A" w:rsidRDefault="00FE0A1A" w:rsidP="00FE0A1A">
      <w:pPr>
        <w:pStyle w:val="Heading1"/>
        <w:spacing w:before="0"/>
        <w:jc w:val="center"/>
      </w:pPr>
      <w:r>
        <w:t>Role Purpose &amp; Person Specification</w:t>
      </w:r>
    </w:p>
    <w:p w14:paraId="3FD80F14" w14:textId="77777777" w:rsidR="00FE0A1A" w:rsidRDefault="00FE0A1A" w:rsidP="00FE0A1A"/>
    <w:p w14:paraId="5EC74DAD" w14:textId="77777777" w:rsidR="00FE0A1A" w:rsidRDefault="00FE0A1A" w:rsidP="00FE0A1A">
      <w:r>
        <w:rPr>
          <w:b/>
        </w:rPr>
        <w:t>Role Purpose</w:t>
      </w:r>
    </w:p>
    <w:p w14:paraId="1EFBD6C4" w14:textId="77777777" w:rsidR="00FE0A1A" w:rsidRDefault="00FE0A1A" w:rsidP="00FE0A1A">
      <w:pPr>
        <w:pStyle w:val="ListParagraph"/>
        <w:numPr>
          <w:ilvl w:val="0"/>
          <w:numId w:val="1"/>
        </w:numPr>
      </w:pPr>
      <w:r>
        <w:t>To represent the views of Practice Management Staff within your specified area at the Executive/Programme Board of the Institute of General Practice Management</w:t>
      </w:r>
    </w:p>
    <w:p w14:paraId="3E6AECC7" w14:textId="77777777" w:rsidR="00FE0A1A" w:rsidRDefault="00FE0A1A" w:rsidP="00FE0A1A">
      <w:pPr>
        <w:pStyle w:val="ListParagraph"/>
        <w:numPr>
          <w:ilvl w:val="0"/>
          <w:numId w:val="1"/>
        </w:numPr>
      </w:pPr>
      <w:r>
        <w:t>To represent the view of Practice Management Staff within your specified area at other forums as required, for example with external organisations such as the BMA, NHS England, RCGP, GPC, NAP</w:t>
      </w:r>
      <w:r w:rsidR="00B73596">
        <w:t>P</w:t>
      </w:r>
      <w:r>
        <w:t xml:space="preserve"> etc. </w:t>
      </w:r>
    </w:p>
    <w:p w14:paraId="270A6463" w14:textId="77777777" w:rsidR="00FE0A1A" w:rsidRDefault="00FE0A1A" w:rsidP="00FE0A1A">
      <w:pPr>
        <w:pStyle w:val="ListParagraph"/>
        <w:numPr>
          <w:ilvl w:val="0"/>
          <w:numId w:val="1"/>
        </w:numPr>
      </w:pPr>
      <w:r>
        <w:t xml:space="preserve">To contribute your knowledge, skills and expertise when requested and available at various forums/towards various projects </w:t>
      </w:r>
    </w:p>
    <w:p w14:paraId="54B9F87D" w14:textId="77777777" w:rsidR="00FE0A1A" w:rsidRDefault="00FE0A1A" w:rsidP="00FE0A1A">
      <w:pPr>
        <w:pStyle w:val="ListParagraph"/>
        <w:numPr>
          <w:ilvl w:val="0"/>
          <w:numId w:val="1"/>
        </w:numPr>
      </w:pPr>
      <w:r>
        <w:t xml:space="preserve">To champion the role of Practice Management Staff within General Practice and with other healthcare organisations and colleagues </w:t>
      </w:r>
    </w:p>
    <w:p w14:paraId="7D7EBB08" w14:textId="77777777" w:rsidR="00FE0A1A" w:rsidRDefault="00FE0A1A" w:rsidP="00FE0A1A">
      <w:pPr>
        <w:pStyle w:val="ListParagraph"/>
        <w:numPr>
          <w:ilvl w:val="0"/>
          <w:numId w:val="1"/>
        </w:numPr>
      </w:pPr>
      <w:r>
        <w:t>To act as a point of contact and support for other Practice Management Staff within your specified area</w:t>
      </w:r>
    </w:p>
    <w:p w14:paraId="01DA2A21" w14:textId="77777777" w:rsidR="00FE0A1A" w:rsidRDefault="00FE0A1A" w:rsidP="00FE0A1A">
      <w:pPr>
        <w:pStyle w:val="ListParagraph"/>
        <w:numPr>
          <w:ilvl w:val="0"/>
          <w:numId w:val="1"/>
        </w:numPr>
      </w:pPr>
      <w:r>
        <w:t xml:space="preserve">To feedback the work that the Institute is doing to members of the IGPM and other Practice Management Staff within your specified area </w:t>
      </w:r>
    </w:p>
    <w:p w14:paraId="298EF028" w14:textId="77777777" w:rsidR="00FE0A1A" w:rsidRDefault="00FE0A1A" w:rsidP="00FE0A1A"/>
    <w:p w14:paraId="6BA002E7" w14:textId="77777777" w:rsidR="00FE0A1A" w:rsidRDefault="00FE0A1A" w:rsidP="00FE0A1A">
      <w:r>
        <w:rPr>
          <w:b/>
        </w:rPr>
        <w:t>Organisational Structure</w:t>
      </w:r>
    </w:p>
    <w:p w14:paraId="749C36A0" w14:textId="77777777" w:rsidR="00FE0A1A" w:rsidRDefault="00B73596" w:rsidP="00FE0A1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DF3765" wp14:editId="3D5D0744">
            <wp:simplePos x="0" y="0"/>
            <wp:positionH relativeFrom="column">
              <wp:posOffset>1219200</wp:posOffset>
            </wp:positionH>
            <wp:positionV relativeFrom="paragraph">
              <wp:posOffset>1270</wp:posOffset>
            </wp:positionV>
            <wp:extent cx="3633470" cy="391414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888BE" w14:textId="77777777" w:rsidR="00FE0A1A" w:rsidRPr="00FE0A1A" w:rsidRDefault="00FE0A1A" w:rsidP="00FE0A1A"/>
    <w:p w14:paraId="1ED2BB2A" w14:textId="77777777" w:rsidR="00FE0A1A" w:rsidRPr="00FE0A1A" w:rsidRDefault="00FE0A1A" w:rsidP="00FE0A1A"/>
    <w:p w14:paraId="15630171" w14:textId="77777777" w:rsidR="00FE0A1A" w:rsidRPr="00FE0A1A" w:rsidRDefault="00FE0A1A" w:rsidP="00FE0A1A"/>
    <w:p w14:paraId="123B14F6" w14:textId="77777777" w:rsidR="00FE0A1A" w:rsidRPr="00FE0A1A" w:rsidRDefault="00FE0A1A" w:rsidP="00FE0A1A"/>
    <w:p w14:paraId="7F9FCAB9" w14:textId="77777777" w:rsidR="00FE0A1A" w:rsidRPr="00FE0A1A" w:rsidRDefault="00FE0A1A" w:rsidP="00FE0A1A"/>
    <w:p w14:paraId="3031259A" w14:textId="77777777" w:rsidR="00FE0A1A" w:rsidRPr="00FE0A1A" w:rsidRDefault="00FE0A1A" w:rsidP="00FE0A1A"/>
    <w:p w14:paraId="687C4B4D" w14:textId="77777777" w:rsidR="00FE0A1A" w:rsidRPr="00FE0A1A" w:rsidRDefault="00FE0A1A" w:rsidP="00FE0A1A"/>
    <w:p w14:paraId="0361B852" w14:textId="77777777" w:rsidR="00FE0A1A" w:rsidRPr="00FE0A1A" w:rsidRDefault="00FE0A1A" w:rsidP="00FE0A1A"/>
    <w:p w14:paraId="56E8D21E" w14:textId="77777777" w:rsidR="00FE0A1A" w:rsidRPr="00FE0A1A" w:rsidRDefault="00FE0A1A" w:rsidP="00FE0A1A"/>
    <w:p w14:paraId="3CD1A8CF" w14:textId="77777777" w:rsidR="00FE0A1A" w:rsidRPr="00FE0A1A" w:rsidRDefault="00FE0A1A" w:rsidP="00FE0A1A"/>
    <w:p w14:paraId="5245D3DB" w14:textId="77777777" w:rsidR="00FE0A1A" w:rsidRDefault="00FE0A1A" w:rsidP="00FE0A1A">
      <w:pPr>
        <w:jc w:val="right"/>
      </w:pPr>
    </w:p>
    <w:p w14:paraId="5BDD5D69" w14:textId="77777777" w:rsidR="00FE0A1A" w:rsidRDefault="00FE0A1A" w:rsidP="00FE0A1A">
      <w:pPr>
        <w:jc w:val="right"/>
      </w:pPr>
    </w:p>
    <w:p w14:paraId="565571B7" w14:textId="77777777" w:rsidR="00FE0A1A" w:rsidRDefault="00FE0A1A" w:rsidP="00FE0A1A">
      <w:r>
        <w:rPr>
          <w:b/>
        </w:rPr>
        <w:lastRenderedPageBreak/>
        <w:t>Person Specification</w:t>
      </w:r>
    </w:p>
    <w:p w14:paraId="26F85AE4" w14:textId="77777777" w:rsidR="00FE0A1A" w:rsidRDefault="00FE0A1A" w:rsidP="00FE0A1A">
      <w:pPr>
        <w:pStyle w:val="ListParagraph"/>
        <w:numPr>
          <w:ilvl w:val="0"/>
          <w:numId w:val="2"/>
        </w:numPr>
      </w:pPr>
      <w:r>
        <w:t xml:space="preserve">Currently working as a Practice Manager (or equivalent, </w:t>
      </w:r>
      <w:proofErr w:type="gramStart"/>
      <w:r>
        <w:t>e.g.</w:t>
      </w:r>
      <w:proofErr w:type="gramEnd"/>
      <w:r>
        <w:t xml:space="preserve"> Managing Partner, Business Manager, Executive Manager etc.) within General Practice in the United Kingdom</w:t>
      </w:r>
      <w:r w:rsidR="005230BB">
        <w:t>.</w:t>
      </w:r>
    </w:p>
    <w:p w14:paraId="20C39567" w14:textId="77777777" w:rsidR="005230BB" w:rsidRDefault="005230BB" w:rsidP="00FE0A1A">
      <w:pPr>
        <w:pStyle w:val="ListParagraph"/>
        <w:numPr>
          <w:ilvl w:val="0"/>
          <w:numId w:val="2"/>
        </w:numPr>
      </w:pPr>
      <w:r>
        <w:t>A solid understanding of how General Practice works and how it sits within the wider health economy.</w:t>
      </w:r>
    </w:p>
    <w:p w14:paraId="0A474938" w14:textId="77777777" w:rsidR="005230BB" w:rsidRDefault="005230BB" w:rsidP="00FE0A1A">
      <w:pPr>
        <w:pStyle w:val="ListParagraph"/>
        <w:numPr>
          <w:ilvl w:val="0"/>
          <w:numId w:val="2"/>
        </w:numPr>
      </w:pPr>
      <w:r>
        <w:t>A passion for the work that General Practice does with a proven track record of continuous innovation and improvement at practice level</w:t>
      </w:r>
    </w:p>
    <w:p w14:paraId="6BD090AE" w14:textId="77777777" w:rsidR="005230BB" w:rsidRDefault="005230BB" w:rsidP="00FE0A1A">
      <w:pPr>
        <w:pStyle w:val="ListParagraph"/>
        <w:numPr>
          <w:ilvl w:val="0"/>
          <w:numId w:val="2"/>
        </w:numPr>
      </w:pPr>
      <w:r>
        <w:t>Well established knowledge and understanding of the key elements of practice management:</w:t>
      </w:r>
    </w:p>
    <w:p w14:paraId="3B4B4AEA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Human Resources/People Management/Employment Practices</w:t>
      </w:r>
    </w:p>
    <w:p w14:paraId="5285B578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Financial Management</w:t>
      </w:r>
    </w:p>
    <w:p w14:paraId="6E8F9ADA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 xml:space="preserve">Governance </w:t>
      </w:r>
    </w:p>
    <w:p w14:paraId="16348A5E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 xml:space="preserve">Data Protection/Information Governance </w:t>
      </w:r>
    </w:p>
    <w:p w14:paraId="78AD04A6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Contracting</w:t>
      </w:r>
    </w:p>
    <w:p w14:paraId="20983F9B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 xml:space="preserve">Business Planning and Continuity </w:t>
      </w:r>
    </w:p>
    <w:p w14:paraId="0BCCD4FC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 xml:space="preserve">IT Systems </w:t>
      </w:r>
    </w:p>
    <w:p w14:paraId="4C137973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Policy and Planning</w:t>
      </w:r>
    </w:p>
    <w:p w14:paraId="22270992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Partnership Management</w:t>
      </w:r>
    </w:p>
    <w:p w14:paraId="4EA6E2E1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Communications</w:t>
      </w:r>
    </w:p>
    <w:p w14:paraId="735ABE75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Compliance (CQC, audit etc.)</w:t>
      </w:r>
    </w:p>
    <w:p w14:paraId="7B497DD8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Operational Management</w:t>
      </w:r>
    </w:p>
    <w:p w14:paraId="4D6DC4AC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Premises Management</w:t>
      </w:r>
    </w:p>
    <w:p w14:paraId="071EE868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>Health &amp; Safety</w:t>
      </w:r>
    </w:p>
    <w:p w14:paraId="47C6A32A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 xml:space="preserve">Patient Participation </w:t>
      </w:r>
    </w:p>
    <w:p w14:paraId="2A6E63BE" w14:textId="77777777" w:rsidR="005230BB" w:rsidRDefault="005230BB" w:rsidP="005230BB">
      <w:pPr>
        <w:pStyle w:val="ListParagraph"/>
        <w:numPr>
          <w:ilvl w:val="1"/>
          <w:numId w:val="2"/>
        </w:numPr>
      </w:pPr>
      <w:r>
        <w:t xml:space="preserve">Complaints Management </w:t>
      </w:r>
    </w:p>
    <w:p w14:paraId="67F52F8F" w14:textId="77777777" w:rsidR="005230BB" w:rsidRDefault="005230BB" w:rsidP="005230BB">
      <w:pPr>
        <w:pStyle w:val="ListParagraph"/>
        <w:numPr>
          <w:ilvl w:val="0"/>
          <w:numId w:val="2"/>
        </w:numPr>
      </w:pPr>
      <w:r>
        <w:t>Experience of representing your practice on a wider level (e.g. CCG board representation, position of responsibility within local practice manager’s network/forum etc.)</w:t>
      </w:r>
    </w:p>
    <w:p w14:paraId="442E825A" w14:textId="77777777" w:rsidR="005230BB" w:rsidRDefault="005230BB" w:rsidP="005230BB">
      <w:pPr>
        <w:pStyle w:val="ListParagraph"/>
        <w:numPr>
          <w:ilvl w:val="0"/>
          <w:numId w:val="2"/>
        </w:numPr>
      </w:pPr>
      <w:r>
        <w:t xml:space="preserve">Evidence of continued professional development (e.g. through qualifications or courses attended) </w:t>
      </w:r>
    </w:p>
    <w:p w14:paraId="474B84C5" w14:textId="77777777" w:rsidR="005230BB" w:rsidRDefault="005230BB" w:rsidP="005230BB">
      <w:pPr>
        <w:pStyle w:val="ListParagraph"/>
        <w:numPr>
          <w:ilvl w:val="0"/>
          <w:numId w:val="2"/>
        </w:numPr>
      </w:pPr>
      <w:r>
        <w:t>Excellent interpersonal and communication skills with the ability to influence, negotiate and motivate as well as listen and empathise</w:t>
      </w:r>
    </w:p>
    <w:p w14:paraId="37315DBF" w14:textId="77777777" w:rsidR="005230BB" w:rsidRDefault="005230BB" w:rsidP="005230BB">
      <w:pPr>
        <w:pStyle w:val="ListParagraph"/>
        <w:numPr>
          <w:ilvl w:val="0"/>
          <w:numId w:val="2"/>
        </w:numPr>
      </w:pPr>
      <w:r>
        <w:t xml:space="preserve">Ability to work with integrity and inspire confidence in colleagues, peers and IGPM members. </w:t>
      </w:r>
    </w:p>
    <w:p w14:paraId="7BE63C9A" w14:textId="77777777" w:rsidR="005230BB" w:rsidRDefault="005230BB" w:rsidP="005230BB">
      <w:pPr>
        <w:pStyle w:val="ListParagraph"/>
        <w:numPr>
          <w:ilvl w:val="0"/>
          <w:numId w:val="2"/>
        </w:numPr>
      </w:pPr>
      <w:r>
        <w:t xml:space="preserve">Excellent problem-solving skills with the ability to manage change effectively. </w:t>
      </w:r>
    </w:p>
    <w:p w14:paraId="4AAFE671" w14:textId="77777777" w:rsidR="005230BB" w:rsidRDefault="005230BB" w:rsidP="005230BB"/>
    <w:p w14:paraId="592858B0" w14:textId="570757E7" w:rsidR="005230BB" w:rsidRDefault="005230BB" w:rsidP="005230BB">
      <w:r>
        <w:t xml:space="preserve">All postholders will be required to provide at least two references in support of their application from members of their local practice management network. </w:t>
      </w:r>
    </w:p>
    <w:p w14:paraId="4FC40C2A" w14:textId="451B71D7" w:rsidR="007B38E5" w:rsidRDefault="007B38E5" w:rsidP="005230BB"/>
    <w:p w14:paraId="48EB137B" w14:textId="3AAB48C9" w:rsidR="007B38E5" w:rsidRPr="007B38E5" w:rsidRDefault="007B38E5" w:rsidP="005230BB">
      <w:pPr>
        <w:rPr>
          <w:b/>
          <w:bCs/>
        </w:rPr>
      </w:pPr>
      <w:r w:rsidRPr="007B38E5">
        <w:rPr>
          <w:b/>
          <w:bCs/>
        </w:rPr>
        <w:t>To apply:</w:t>
      </w:r>
    </w:p>
    <w:p w14:paraId="192A1AD2" w14:textId="75A0979D" w:rsidR="007B38E5" w:rsidRPr="00FE0A1A" w:rsidRDefault="007B38E5" w:rsidP="005230BB">
      <w:r>
        <w:t>Please email your CV and covering letter to info@igpm.org.uk</w:t>
      </w:r>
    </w:p>
    <w:sectPr w:rsidR="007B38E5" w:rsidRPr="00FE0A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72D7" w14:textId="77777777" w:rsidR="00F97CCE" w:rsidRDefault="00F97CCE" w:rsidP="00FE0A1A">
      <w:pPr>
        <w:spacing w:after="0" w:line="240" w:lineRule="auto"/>
      </w:pPr>
      <w:r>
        <w:separator/>
      </w:r>
    </w:p>
  </w:endnote>
  <w:endnote w:type="continuationSeparator" w:id="0">
    <w:p w14:paraId="7402DF99" w14:textId="77777777" w:rsidR="00F97CCE" w:rsidRDefault="00F97CCE" w:rsidP="00FE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DC14" w14:textId="77777777" w:rsidR="00F97CCE" w:rsidRDefault="00F97CCE" w:rsidP="00FE0A1A">
      <w:pPr>
        <w:spacing w:after="0" w:line="240" w:lineRule="auto"/>
      </w:pPr>
      <w:r>
        <w:separator/>
      </w:r>
    </w:p>
  </w:footnote>
  <w:footnote w:type="continuationSeparator" w:id="0">
    <w:p w14:paraId="6617166C" w14:textId="77777777" w:rsidR="00F97CCE" w:rsidRDefault="00F97CCE" w:rsidP="00FE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D6A0" w14:textId="77777777" w:rsidR="00FE0A1A" w:rsidRDefault="00FE0A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02AA74" wp14:editId="0051EB54">
          <wp:simplePos x="0" y="0"/>
          <wp:positionH relativeFrom="column">
            <wp:posOffset>4655185</wp:posOffset>
          </wp:positionH>
          <wp:positionV relativeFrom="paragraph">
            <wp:posOffset>-459105</wp:posOffset>
          </wp:positionV>
          <wp:extent cx="1862667" cy="1047750"/>
          <wp:effectExtent l="0" t="0" r="4445" b="0"/>
          <wp:wrapNone/>
          <wp:docPr id="1" name="Picture 1" descr="C:\Users\robyn.clark\AppData\Local\Temp\Temp1_IGPM-logo-01.jpg.zip\IGPM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yn.clark\AppData\Local\Temp\Temp1_IGPM-logo-01.jpg.zip\IGPM-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667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C14BD"/>
    <w:multiLevelType w:val="hybridMultilevel"/>
    <w:tmpl w:val="94CA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A20"/>
    <w:multiLevelType w:val="hybridMultilevel"/>
    <w:tmpl w:val="2BD4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1A"/>
    <w:rsid w:val="000D43F4"/>
    <w:rsid w:val="005230BB"/>
    <w:rsid w:val="00727A1C"/>
    <w:rsid w:val="00777D35"/>
    <w:rsid w:val="007B38E5"/>
    <w:rsid w:val="00965385"/>
    <w:rsid w:val="00A52510"/>
    <w:rsid w:val="00A83564"/>
    <w:rsid w:val="00B73596"/>
    <w:rsid w:val="00B77B7C"/>
    <w:rsid w:val="00F97CCE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472D"/>
  <w15:docId w15:val="{BE55F320-0AB7-7541-A911-3F937EA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1A"/>
  </w:style>
  <w:style w:type="paragraph" w:styleId="Footer">
    <w:name w:val="footer"/>
    <w:basedOn w:val="Normal"/>
    <w:link w:val="FooterChar"/>
    <w:uiPriority w:val="99"/>
    <w:unhideWhenUsed/>
    <w:rsid w:val="00FE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1A"/>
  </w:style>
  <w:style w:type="paragraph" w:styleId="BalloonText">
    <w:name w:val="Balloon Text"/>
    <w:basedOn w:val="Normal"/>
    <w:link w:val="BalloonTextChar"/>
    <w:uiPriority w:val="99"/>
    <w:semiHidden/>
    <w:unhideWhenUsed/>
    <w:rsid w:val="00F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2337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Robyn (Roaming)</dc:creator>
  <cp:lastModifiedBy>James Dillon</cp:lastModifiedBy>
  <cp:revision>2</cp:revision>
  <dcterms:created xsi:type="dcterms:W3CDTF">2021-03-16T13:43:00Z</dcterms:created>
  <dcterms:modified xsi:type="dcterms:W3CDTF">2021-03-16T13:43:00Z</dcterms:modified>
</cp:coreProperties>
</file>